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F4" w:rsidRPr="00506CF4" w:rsidRDefault="00506CF4" w:rsidP="00506C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06C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Страховые пенсии с 1 января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</w:t>
      </w:r>
      <w:r w:rsidRPr="00506C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индексир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ованы</w:t>
      </w:r>
      <w:r w:rsidRPr="00506C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4,8%</w:t>
      </w:r>
    </w:p>
    <w:p w:rsidR="00506CF4" w:rsidRPr="00506CF4" w:rsidRDefault="00DF461E" w:rsidP="00506CF4">
      <w:pPr>
        <w:pStyle w:val="a3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217545" cy="1809750"/>
            <wp:effectExtent l="19050" t="0" r="1905" b="0"/>
            <wp:wrapSquare wrapText="bothSides"/>
            <wp:docPr id="1" name="Рисунок 1" descr="Индексация пенсии на 4,8% с 1 января 2023 Новости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дексация пенсии на 4,8% с 1 января 2023 Новости - YouTub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6CF4" w:rsidRPr="00506CF4" w:rsidRDefault="00506CF4" w:rsidP="00506CF4">
      <w:pPr>
        <w:pStyle w:val="a3"/>
        <w:ind w:firstLine="708"/>
        <w:jc w:val="both"/>
        <w:rPr>
          <w:sz w:val="28"/>
          <w:szCs w:val="28"/>
        </w:rPr>
      </w:pPr>
      <w:r w:rsidRPr="00506CF4">
        <w:rPr>
          <w:sz w:val="28"/>
          <w:szCs w:val="28"/>
        </w:rPr>
        <w:t xml:space="preserve">С 1 января страховые пенсии россиян </w:t>
      </w:r>
      <w:r>
        <w:rPr>
          <w:sz w:val="28"/>
          <w:szCs w:val="28"/>
        </w:rPr>
        <w:t>про</w:t>
      </w:r>
      <w:r w:rsidRPr="00506CF4">
        <w:rPr>
          <w:sz w:val="28"/>
          <w:szCs w:val="28"/>
        </w:rPr>
        <w:t>индексир</w:t>
      </w:r>
      <w:r>
        <w:rPr>
          <w:sz w:val="28"/>
          <w:szCs w:val="28"/>
        </w:rPr>
        <w:t>ованы</w:t>
      </w:r>
      <w:r w:rsidRPr="00506CF4">
        <w:rPr>
          <w:sz w:val="28"/>
          <w:szCs w:val="28"/>
        </w:rPr>
        <w:t xml:space="preserve"> на 4,8%. Повышение затр</w:t>
      </w:r>
      <w:r>
        <w:rPr>
          <w:sz w:val="28"/>
          <w:szCs w:val="28"/>
        </w:rPr>
        <w:t>онуло</w:t>
      </w:r>
      <w:r w:rsidRPr="00506CF4">
        <w:rPr>
          <w:sz w:val="28"/>
          <w:szCs w:val="28"/>
        </w:rPr>
        <w:t xml:space="preserve"> 31,1 </w:t>
      </w:r>
      <w:proofErr w:type="spellStart"/>
      <w:proofErr w:type="gramStart"/>
      <w:r w:rsidRPr="00506CF4">
        <w:rPr>
          <w:sz w:val="28"/>
          <w:szCs w:val="28"/>
        </w:rPr>
        <w:t>млн</w:t>
      </w:r>
      <w:proofErr w:type="spellEnd"/>
      <w:proofErr w:type="gramEnd"/>
      <w:r w:rsidRPr="00506CF4">
        <w:rPr>
          <w:sz w:val="28"/>
          <w:szCs w:val="28"/>
        </w:rPr>
        <w:t xml:space="preserve"> неработающих</w:t>
      </w:r>
      <w:r>
        <w:rPr>
          <w:sz w:val="28"/>
          <w:szCs w:val="28"/>
        </w:rPr>
        <w:t xml:space="preserve"> пенсионеров, чьи выплаты </w:t>
      </w:r>
      <w:r w:rsidRPr="00506CF4">
        <w:rPr>
          <w:sz w:val="28"/>
          <w:szCs w:val="28"/>
        </w:rPr>
        <w:t>в среднем увеличены на тысячу рублей в месяц. В результате индексации средний размер пенсии по старости выр</w:t>
      </w:r>
      <w:r>
        <w:rPr>
          <w:sz w:val="28"/>
          <w:szCs w:val="28"/>
        </w:rPr>
        <w:t>ос</w:t>
      </w:r>
      <w:r w:rsidRPr="00506CF4">
        <w:rPr>
          <w:sz w:val="28"/>
          <w:szCs w:val="28"/>
        </w:rPr>
        <w:t xml:space="preserve"> до 21,9 тыс. рублей. Для каждого пенсионера при этом индексация индивидуальна и зависит от размера получаемой пенсии.</w:t>
      </w:r>
    </w:p>
    <w:p w:rsidR="00506CF4" w:rsidRPr="00506CF4" w:rsidRDefault="00506CF4" w:rsidP="00506CF4">
      <w:pPr>
        <w:pStyle w:val="a3"/>
        <w:ind w:firstLine="708"/>
        <w:jc w:val="both"/>
        <w:rPr>
          <w:sz w:val="28"/>
          <w:szCs w:val="28"/>
        </w:rPr>
      </w:pPr>
      <w:r w:rsidRPr="00506CF4">
        <w:rPr>
          <w:sz w:val="28"/>
          <w:szCs w:val="28"/>
        </w:rPr>
        <w:t xml:space="preserve">Одновременно с выплатами действующим пенсионерам с нового года также </w:t>
      </w:r>
      <w:r>
        <w:rPr>
          <w:sz w:val="28"/>
          <w:szCs w:val="28"/>
        </w:rPr>
        <w:t>про</w:t>
      </w:r>
      <w:r w:rsidRPr="00506CF4">
        <w:rPr>
          <w:sz w:val="28"/>
          <w:szCs w:val="28"/>
        </w:rPr>
        <w:t>индексир</w:t>
      </w:r>
      <w:r>
        <w:rPr>
          <w:sz w:val="28"/>
          <w:szCs w:val="28"/>
        </w:rPr>
        <w:t>ованы</w:t>
      </w:r>
      <w:r w:rsidRPr="00506CF4">
        <w:rPr>
          <w:sz w:val="28"/>
          <w:szCs w:val="28"/>
        </w:rPr>
        <w:t xml:space="preserve"> пенсионные права будущих пенсионеров. Это происходит через увеличение на 4,8% стоимости пенсионного коэффициента и фиксированной выплаты, из которых складывается страховая пенсия. Стоимость коэффициента в январе повышается со 118,10 рубля до 123,77 рубля, размер фиксированной выплаты – с 7 220,74 рубля до 7 567,33 рубля.</w:t>
      </w:r>
    </w:p>
    <w:p w:rsidR="00D66206" w:rsidRDefault="00506CF4" w:rsidP="00506CF4">
      <w:pPr>
        <w:pStyle w:val="a3"/>
        <w:ind w:firstLine="708"/>
        <w:jc w:val="both"/>
        <w:rPr>
          <w:sz w:val="28"/>
          <w:szCs w:val="28"/>
        </w:rPr>
      </w:pPr>
      <w:r w:rsidRPr="00506CF4">
        <w:rPr>
          <w:sz w:val="28"/>
          <w:szCs w:val="28"/>
        </w:rPr>
        <w:t>В связи с новогодними праздниками некоторые пенсионеры получ</w:t>
      </w:r>
      <w:r>
        <w:rPr>
          <w:sz w:val="28"/>
          <w:szCs w:val="28"/>
        </w:rPr>
        <w:t>или</w:t>
      </w:r>
      <w:r w:rsidRPr="00506CF4">
        <w:rPr>
          <w:sz w:val="28"/>
          <w:szCs w:val="28"/>
        </w:rPr>
        <w:t xml:space="preserve"> выплаты за январь досрочно. Пенсия им при</w:t>
      </w:r>
      <w:r>
        <w:rPr>
          <w:sz w:val="28"/>
          <w:szCs w:val="28"/>
        </w:rPr>
        <w:t>шла</w:t>
      </w:r>
      <w:r w:rsidRPr="00506CF4">
        <w:rPr>
          <w:sz w:val="28"/>
          <w:szCs w:val="28"/>
        </w:rPr>
        <w:t xml:space="preserve"> в повышенном размере с учетом проведенной индексации. </w:t>
      </w:r>
    </w:p>
    <w:p w:rsidR="00506CF4" w:rsidRPr="00506CF4" w:rsidRDefault="00506CF4" w:rsidP="00506CF4">
      <w:pPr>
        <w:pStyle w:val="a3"/>
        <w:ind w:firstLine="708"/>
        <w:jc w:val="both"/>
        <w:rPr>
          <w:sz w:val="28"/>
          <w:szCs w:val="28"/>
        </w:rPr>
      </w:pPr>
      <w:r w:rsidRPr="00506CF4">
        <w:rPr>
          <w:sz w:val="28"/>
          <w:szCs w:val="28"/>
        </w:rPr>
        <w:t>Многим пенсионерам проиндексированные средства уже доставлены. Досрочное зачи</w:t>
      </w:r>
      <w:r>
        <w:rPr>
          <w:sz w:val="28"/>
          <w:szCs w:val="28"/>
        </w:rPr>
        <w:t xml:space="preserve">сление пенсий, которое прошло </w:t>
      </w:r>
      <w:r w:rsidRPr="00506CF4">
        <w:rPr>
          <w:sz w:val="28"/>
          <w:szCs w:val="28"/>
        </w:rPr>
        <w:t>30 декабря косн</w:t>
      </w:r>
      <w:r>
        <w:rPr>
          <w:sz w:val="28"/>
          <w:szCs w:val="28"/>
        </w:rPr>
        <w:t>улось</w:t>
      </w:r>
      <w:r w:rsidRPr="00506CF4">
        <w:rPr>
          <w:sz w:val="28"/>
          <w:szCs w:val="28"/>
        </w:rPr>
        <w:t xml:space="preserve"> только выплат через банки. Доставка пенсий почтой нач</w:t>
      </w:r>
      <w:r>
        <w:rPr>
          <w:sz w:val="28"/>
          <w:szCs w:val="28"/>
        </w:rPr>
        <w:t>алась</w:t>
      </w:r>
      <w:r w:rsidRPr="00506CF4">
        <w:rPr>
          <w:sz w:val="28"/>
          <w:szCs w:val="28"/>
        </w:rPr>
        <w:t xml:space="preserve"> с 3 января и пройдет в соответствии с графиком работы отделений в каждом регионе.</w:t>
      </w:r>
    </w:p>
    <w:p w:rsidR="007B754F" w:rsidRDefault="007B754F"/>
    <w:sectPr w:rsidR="007B754F" w:rsidSect="007B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CF4"/>
    <w:rsid w:val="00506CF4"/>
    <w:rsid w:val="006F5971"/>
    <w:rsid w:val="007B754F"/>
    <w:rsid w:val="009F6735"/>
    <w:rsid w:val="00D66206"/>
    <w:rsid w:val="00DF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4F"/>
  </w:style>
  <w:style w:type="paragraph" w:styleId="1">
    <w:name w:val="heading 1"/>
    <w:basedOn w:val="a"/>
    <w:link w:val="10"/>
    <w:uiPriority w:val="9"/>
    <w:qFormat/>
    <w:rsid w:val="00506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6C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2023-01-11T05:31:00Z</dcterms:created>
  <dcterms:modified xsi:type="dcterms:W3CDTF">2023-01-13T12:05:00Z</dcterms:modified>
</cp:coreProperties>
</file>